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6B" w:rsidRDefault="00AC116B" w:rsidP="00AC116B">
      <w:pPr>
        <w:ind w:right="-1080"/>
      </w:pPr>
      <w:r>
        <w:t>Universitatea “Dunărea de Jos Galaţi”</w:t>
      </w:r>
      <w:r>
        <w:tab/>
      </w:r>
      <w:r>
        <w:tab/>
      </w:r>
      <w:r>
        <w:tab/>
      </w:r>
      <w:r>
        <w:tab/>
      </w:r>
    </w:p>
    <w:p w:rsidR="00AC116B" w:rsidRDefault="00AC116B" w:rsidP="00AC116B">
      <w:r>
        <w:t>Facultatea de Ştiinţe Juridice, Sociale şi Politice</w:t>
      </w:r>
      <w:r>
        <w:tab/>
      </w:r>
      <w:r>
        <w:tab/>
      </w:r>
      <w:r>
        <w:tab/>
      </w:r>
      <w:r>
        <w:tab/>
      </w:r>
    </w:p>
    <w:p w:rsidR="00AC116B" w:rsidRDefault="00AC116B" w:rsidP="00AC116B">
      <w:pPr>
        <w:jc w:val="center"/>
        <w:rPr>
          <w:b/>
        </w:rPr>
      </w:pPr>
    </w:p>
    <w:p w:rsidR="00AC116B" w:rsidRDefault="00AC116B" w:rsidP="00AC116B">
      <w:pPr>
        <w:jc w:val="center"/>
        <w:rPr>
          <w:b/>
        </w:rPr>
      </w:pPr>
    </w:p>
    <w:p w:rsidR="00AC116B" w:rsidRDefault="00AC116B" w:rsidP="00AC116B">
      <w:pPr>
        <w:jc w:val="center"/>
        <w:rPr>
          <w:b/>
        </w:rPr>
      </w:pPr>
    </w:p>
    <w:p w:rsidR="00AC116B" w:rsidRDefault="00AC116B" w:rsidP="00AC116B">
      <w:pPr>
        <w:jc w:val="center"/>
        <w:rPr>
          <w:b/>
        </w:rPr>
      </w:pPr>
    </w:p>
    <w:p w:rsidR="00AC116B" w:rsidRDefault="00AC116B" w:rsidP="00AC116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 Master,   CJ</w:t>
      </w:r>
    </w:p>
    <w:p w:rsidR="00AC116B" w:rsidRDefault="00AC116B" w:rsidP="00AC116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C116B" w:rsidRDefault="00AC116B" w:rsidP="00AC116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PERIOADA 03.04 – 16.04.2017</w:t>
      </w:r>
    </w:p>
    <w:p w:rsidR="00AC116B" w:rsidRDefault="00AC116B" w:rsidP="00AC116B">
      <w:pPr>
        <w:tabs>
          <w:tab w:val="left" w:pos="5733"/>
        </w:tabs>
        <w:rPr>
          <w:b/>
        </w:rPr>
      </w:pPr>
      <w:r>
        <w:rPr>
          <w:b/>
        </w:rPr>
        <w:tab/>
      </w:r>
    </w:p>
    <w:p w:rsidR="00AC116B" w:rsidRDefault="00AC116B" w:rsidP="00AC116B"/>
    <w:tbl>
      <w:tblPr>
        <w:tblStyle w:val="TableGrid"/>
        <w:tblW w:w="10008" w:type="dxa"/>
        <w:tblLook w:val="04A0"/>
      </w:tblPr>
      <w:tblGrid>
        <w:gridCol w:w="1008"/>
        <w:gridCol w:w="810"/>
        <w:gridCol w:w="2970"/>
        <w:gridCol w:w="3980"/>
        <w:gridCol w:w="1240"/>
      </w:tblGrid>
      <w:tr w:rsidR="00AC116B" w:rsidTr="00AC116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B" w:rsidRDefault="00AC11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B" w:rsidRDefault="00AC11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B" w:rsidRDefault="00AC11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CADRUL DIDACTIC 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B" w:rsidRDefault="00AC11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B" w:rsidRDefault="00AC11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</w:tr>
      <w:tr w:rsidR="00AC116B" w:rsidTr="00AC116B">
        <w:trPr>
          <w:trHeight w:val="3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6B" w:rsidRDefault="00AC1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6B" w:rsidRDefault="00AC1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6B" w:rsidRDefault="00AC11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Dragos Daghie</w:t>
            </w:r>
          </w:p>
          <w:p w:rsidR="00AC116B" w:rsidRDefault="001A11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</w:t>
            </w:r>
            <w:r w:rsidR="00AC116B">
              <w:rPr>
                <w:sz w:val="24"/>
                <w:szCs w:val="24"/>
              </w:rPr>
              <w:t>.dr. L. Niculescu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6B" w:rsidRDefault="00AC11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Drept procesual civil. Proceduri speciale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6B" w:rsidRDefault="00AC1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222</w:t>
            </w:r>
          </w:p>
        </w:tc>
      </w:tr>
      <w:tr w:rsidR="00AC116B" w:rsidTr="00AC116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6B" w:rsidRDefault="00AC1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6B" w:rsidRDefault="00AC11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6B" w:rsidRDefault="00AC11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6B" w:rsidRDefault="00AC11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6B" w:rsidRDefault="00AC1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102</w:t>
            </w:r>
          </w:p>
        </w:tc>
      </w:tr>
    </w:tbl>
    <w:p w:rsidR="00AC116B" w:rsidRDefault="00AC116B" w:rsidP="00AC116B"/>
    <w:p w:rsidR="00AC116B" w:rsidRDefault="00AC116B" w:rsidP="00AC116B"/>
    <w:p w:rsidR="00AC116B" w:rsidRDefault="00AC116B" w:rsidP="00AC116B">
      <w:pPr>
        <w:rPr>
          <w:b/>
        </w:rPr>
      </w:pPr>
    </w:p>
    <w:p w:rsidR="00AC116B" w:rsidRDefault="00AC116B" w:rsidP="00AC116B">
      <w:pPr>
        <w:rPr>
          <w:b/>
        </w:rPr>
      </w:pPr>
    </w:p>
    <w:p w:rsidR="00AC116B" w:rsidRDefault="00AC116B" w:rsidP="00AC116B">
      <w:pPr>
        <w:rPr>
          <w:b/>
        </w:rPr>
      </w:pPr>
    </w:p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AC116B"/>
    <w:rsid w:val="000E2FE5"/>
    <w:rsid w:val="001765AE"/>
    <w:rsid w:val="001A1176"/>
    <w:rsid w:val="006E294D"/>
    <w:rsid w:val="008706F0"/>
    <w:rsid w:val="009F6E90"/>
    <w:rsid w:val="00AA5E05"/>
    <w:rsid w:val="00AC116B"/>
    <w:rsid w:val="00AD3E84"/>
    <w:rsid w:val="00C329B1"/>
    <w:rsid w:val="00DC540F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C116B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table" w:styleId="TableGrid">
    <w:name w:val="Table Grid"/>
    <w:basedOn w:val="TableNormal"/>
    <w:uiPriority w:val="59"/>
    <w:rsid w:val="00AC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293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Mihaela Mihalache</cp:lastModifiedBy>
  <cp:revision>4</cp:revision>
  <dcterms:created xsi:type="dcterms:W3CDTF">2017-03-29T06:34:00Z</dcterms:created>
  <dcterms:modified xsi:type="dcterms:W3CDTF">2017-03-29T11:41:00Z</dcterms:modified>
</cp:coreProperties>
</file>